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20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682"/>
        <w:gridCol w:w="801"/>
        <w:gridCol w:w="579"/>
        <w:gridCol w:w="4789"/>
        <w:gridCol w:w="4135"/>
        <w:gridCol w:w="2182"/>
        <w:gridCol w:w="414"/>
      </w:tblGrid>
      <w:tr w14:paraId="4395F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42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FB1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新疆和能矿业集团有限责任公司2026年度公开招（竞）聘岗位信息表</w:t>
            </w:r>
          </w:p>
        </w:tc>
      </w:tr>
      <w:tr w14:paraId="3C8EE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8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B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所属部门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6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招聘岗位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B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3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岗位职责 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C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任职资格要求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1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优先考虑条件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2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E586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0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9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经营管理部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4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采购专员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A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66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1.负责公司物资、设备等采购工作，制定采购计划并组织实施；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2.开发、维护供应商资源，开展供应商评估与筛选；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3.负责采购合同洽谈、签订及执行跟进，把控采购成本与质量；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4.做好采购台账登记，整理采购相关资料归档；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5.完成部门交办的其他采购相关工作。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0F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1.大专及以上学历，专业不限；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2.3年及以上采购相关工作经验，熟悉采购流程及招投标相关知识；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3.具备良好的市场调研、谈判沟通能力，能独立完成采购业务；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4.文字功底深厚，擅长公文写作。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5.熟悉办公软件操作，具备基本的数据分析能力；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6.品行端正，廉洁自律，有较强的责任心和执行力。 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40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1.熟悉招投标法、政府采购法等相关法律法规者；  </w:t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>2.中共党员</w:t>
            </w:r>
            <w:r>
              <w:rPr>
                <w:rStyle w:val="5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>优先</w:t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>。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8C6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1E5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2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F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经营管理部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0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战略规划专员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D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D1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1.协助制定公司中长远发展战略及年度经营发展规划；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2.开展行业政策、市场趋势、竞争对手调研分析，形成调研分析报告；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3.跟踪战略规划实施情况，及时反馈问题并提出调整建议；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4.参与公司重大经营决策的研讨与论证，提供战略层面支持；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5.完成部门交办的其他战略规划相关工作。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54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1.本科及以上学历，企业管理、战略管理、经济学等相关专业；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2.3年及以上企业战略规划、行业研究相关工作经验；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3.具备较强的调研分析、逻辑思维及文字撰写能力；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4.熟悉矿业行业发展现状及政策导向，了解战略管理工具；                                                      5.具备良好的沟通协调能力和团队协作意识。文字功底深厚，擅长公文写作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0D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1.具有矿业行业战略规划或经营管理工作经验者； </w:t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>2.持有企业管理相关专业技术职称者；</w:t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3.参与过企业重大战略制定与实施者； </w:t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>4.中共党</w:t>
            </w:r>
            <w:r>
              <w:rPr>
                <w:rStyle w:val="5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>员优先。</w:t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A03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D85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C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6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经营管理部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8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法务专员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4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F9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1.负责公司各类合同、协议的审核、修订，把控法律风险；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2.处理公司各类法律纠纷，参与诉讼、仲裁等法律程序；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3.开展公司内部法律知识培训，提供日常法律咨询服务；                                                      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4.对接外部律师事务所，配合完成专项法律工作；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5.整理归档法律相关资料，完成部门交办的其他法务工作。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90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1.本科及以上学历，法学相关专业，持有法律职业资格证书；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2.2年及以上企业法务或律师事务所相关工作经验；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 熟悉合同法、公司法、劳动法、矿产资源法等法律法规；                                                    4.具备较强的法律文书撰写、法律风险分析及沟通协调能力；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5.品行端正，原则性强，有较强的责任心和保密意识。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D0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1.具有法务工作经验者； </w:t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2.处理过企业合同纠纷、知识产权纠纷等案件者； </w:t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3.熟悉企业合规管理体系建设者； </w:t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>4.中共党</w:t>
            </w:r>
            <w:r>
              <w:rPr>
                <w:rStyle w:val="5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>员优先。</w:t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2FC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1C7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4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6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经营管理部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1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合规审计专员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0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D8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1.建立并完善公司合规审计管理制度及流程，制定年度合规审计计划；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2.开展公司财务、经营、采购等各环节的合规审计工作，出具报告；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3.排查公司经营管理中的合规风险，提出整改意见并跟踪落实；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4.监督公司各项规章制度、国家法律法规的执行情况；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5.完成部门交办的其他合规审计相关工作。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4B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1.本科及以上学历，审计、会计、财务管理、合规管理等相关专业；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2.2年及以上合规审计、内部审计相关工作经验；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3.熟悉审计准则、会计准则、合规管理要求及矿业行业相关政策法规；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4.具备较强的数据分析、问题排查及文字撰写能力；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5.坚持原则，廉洁自律，工作严谨，有较强的责任心。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0E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1.熟悉国有企业合规管理体系者； </w:t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2.持有审计师、CPA等证书或参与过大型专项审计者； </w:t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>3.中共党员</w:t>
            </w:r>
            <w:r>
              <w:rPr>
                <w:rStyle w:val="5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>优先。</w:t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003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01C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8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A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矿业开发部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6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地质勘查专员 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6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44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1.负责公司矿产资源的地质勘查工作，编制勘查方案并组织实施；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2.开展野外地质调查、编录、取样等工作，整理分析勘查数据；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3.编制地质勘查报告，为矿产资源开发、储量评估提供地质依据；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4.配合相关部门完成矿产资源储量备案、评审等工作；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5.完成部门交办的其他地质勘查相关工作。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54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1.大专及以上学历，地质工程、资源勘查工程、矿产普查与勘探等相关专业；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2.1年及以上地质勘查相关工作经验，熟悉野外勘查流程和方法；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3.能熟练使用地质勘查相关仪器设备，具备扎实的地质专业知识；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4.适应野外工作环境，能接受长期驻场作业，身体素质良好；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5.具备良好的团队协作能力、沟通能力和现场问题处理能力。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3C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1.具有矿业行业地质勘查工作经验，持有地质相关专业技术职称者； </w:t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2.参与过矿产资源地质勘查项目并出具合格报告者； </w:t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3.熟悉新疆当地矿产资源分布及勘查政策者； </w:t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>4.中共党</w:t>
            </w:r>
            <w:r>
              <w:rPr>
                <w:rStyle w:val="5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>员优先。</w:t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AC5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5E6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B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9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盈鑫公司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A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贸易专员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2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5E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>1.负责客户开发、维护、询盘、报价、商务洽谈，完成销售目标。</w:t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>2.负责订单全流程跟进：合同签订、下单、生产/备货协调、发货、物流跟踪。</w:t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>3.负责供应商对接、询价、比价、对账、供货进度管控。</w:t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>4.负责销售单据制作与管理：合同、订单、发货单、对账单、发票等。</w:t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>5.负责货款催收、回款跟踪，确保资金及时回笼。</w:t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>6.</w:t>
            </w:r>
            <w:r>
              <w:rPr>
                <w:rStyle w:val="6"/>
                <w:rFonts w:eastAsia="仿宋_GB2312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hAnsi="宋体"/>
                <w:sz w:val="18"/>
                <w:szCs w:val="18"/>
                <w:bdr w:val="none" w:color="auto" w:sz="0" w:space="0"/>
                <w:lang w:val="en-US" w:eastAsia="zh-CN" w:bidi="ar"/>
              </w:rPr>
              <w:t>做好客户档案、业务台账、销售数据整理与归档。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65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1.大专及以上学历，市场营销、国际贸易、商务管理等相关专业优先。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2.熟悉贸易流程、合同签订、对账结算、开票回款等业务。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3.具备良好的沟通谈判、商务对接、客户服务能力。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4.工作认真细致，责任心强，有风险意识和回款意识。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5.有工业品、建材、矿产、能源等相关行业内贸经验者优先。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FB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1.中共党员优先。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B88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927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2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F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综合管理部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3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驾驶员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6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D2368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1.负责执行公司公务驾驶任务，安全、准点接送领导及员工出差、外勤或办理各类公务事宜。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2.严格遵守交通法规及公司行车管理规定，杜绝酒驾、疲劳驾驶与违章驾驶。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3.负责责任车辆的日常清洁、保养与检查，确保车况良好、证件齐全（行驶证、保险单等）。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4.负责车辆燃油、过路费等报销凭证的整理与提交，做好费用管控。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90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1.初中及以上学历。持有C1及以上驾驶证，连续3年以上实际驾驶经验，无重大交通事故记录。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2.熟悉本地及周边路况，具备熟练的驾驶技能、应急处理能力及良好的安全意识。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3.具备较强的服务意识，能服从调度安排，按时完成各项出车任务。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273B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538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6B6D4AE">
      <w:pPr>
        <w:rPr>
          <w:sz w:val="16"/>
          <w:szCs w:val="20"/>
        </w:rPr>
      </w:pPr>
    </w:p>
    <w:sectPr>
      <w:pgSz w:w="16838" w:h="11906" w:orient="landscape"/>
      <w:pgMar w:top="1531" w:right="850" w:bottom="1531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9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5">
    <w:name w:val="font41"/>
    <w:basedOn w:val="3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6">
    <w:name w:val="font51"/>
    <w:basedOn w:val="3"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2026-04-17T07:37:35Z</dcterms:created>
  <dc:creator>Administrator</dc:creator>
  <cp:lastModifiedBy>柠檬味</cp:lastModifiedBy>
  <dcterms:modified xsi:type="dcterms:W3CDTF">2026-04-17T07:42:18Z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eyJoZGlkIjoiZDhmOTE3Yjg4YjIzYjE1MzFhMmQxZDMyYWQ1MDVkNzgiLCJ1c2VySWQiOiIzNzMyMTUyMjAifQ==</vt:lpwstr>
  </property>
  <property fmtid="{D5CDD505-2E9C-101B-9397-08002B2CF9AE}" pid="4" name="ICV">
    <vt:lpwstr>0A8B10C275584661B8901A0AD92FCAE7_12</vt:lpwstr>
  </property>
</Properties>
</file>